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36" w:rsidRDefault="00B055CC" w:rsidP="00B0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CC">
        <w:rPr>
          <w:rFonts w:ascii="Times New Roman" w:hAnsi="Times New Roman" w:cs="Times New Roman"/>
          <w:sz w:val="28"/>
          <w:szCs w:val="28"/>
        </w:rPr>
        <w:t xml:space="preserve">Прокуратурой Советского района </w:t>
      </w:r>
      <w:r w:rsidR="00375136">
        <w:rPr>
          <w:rFonts w:ascii="Times New Roman" w:hAnsi="Times New Roman" w:cs="Times New Roman"/>
          <w:sz w:val="28"/>
          <w:szCs w:val="28"/>
        </w:rPr>
        <w:t xml:space="preserve">г. Н. Новгорода </w:t>
      </w:r>
      <w:r w:rsidRPr="00B055CC">
        <w:rPr>
          <w:rFonts w:ascii="Times New Roman" w:hAnsi="Times New Roman" w:cs="Times New Roman"/>
          <w:sz w:val="28"/>
          <w:szCs w:val="28"/>
        </w:rPr>
        <w:t>проведен</w:t>
      </w:r>
      <w:r w:rsidR="00375136">
        <w:rPr>
          <w:rFonts w:ascii="Times New Roman" w:hAnsi="Times New Roman" w:cs="Times New Roman"/>
          <w:sz w:val="28"/>
          <w:szCs w:val="28"/>
        </w:rPr>
        <w:t>ы</w:t>
      </w:r>
      <w:r w:rsidRPr="00B055CC">
        <w:rPr>
          <w:rFonts w:ascii="Times New Roman" w:hAnsi="Times New Roman" w:cs="Times New Roman"/>
          <w:sz w:val="28"/>
          <w:szCs w:val="28"/>
        </w:rPr>
        <w:t xml:space="preserve"> </w:t>
      </w:r>
      <w:r w:rsidR="00375136">
        <w:rPr>
          <w:rFonts w:ascii="Times New Roman" w:hAnsi="Times New Roman" w:cs="Times New Roman"/>
          <w:sz w:val="28"/>
          <w:szCs w:val="28"/>
        </w:rPr>
        <w:t xml:space="preserve">проверочные мероприятия по вопросу соблюдения </w:t>
      </w:r>
      <w:r w:rsidRPr="00B055CC">
        <w:rPr>
          <w:rFonts w:ascii="Times New Roman" w:hAnsi="Times New Roman" w:cs="Times New Roman"/>
          <w:sz w:val="28"/>
          <w:szCs w:val="28"/>
        </w:rPr>
        <w:t>законодательства в сфере социальной защиты прав инвалидов. В ходе провер</w:t>
      </w:r>
      <w:r w:rsidR="00375136">
        <w:rPr>
          <w:rFonts w:ascii="Times New Roman" w:hAnsi="Times New Roman" w:cs="Times New Roman"/>
          <w:sz w:val="28"/>
          <w:szCs w:val="28"/>
        </w:rPr>
        <w:t>о</w:t>
      </w:r>
      <w:r w:rsidRPr="00B055CC">
        <w:rPr>
          <w:rFonts w:ascii="Times New Roman" w:hAnsi="Times New Roman" w:cs="Times New Roman"/>
          <w:sz w:val="28"/>
          <w:szCs w:val="28"/>
        </w:rPr>
        <w:t xml:space="preserve">к </w:t>
      </w:r>
      <w:r w:rsidR="00375136">
        <w:rPr>
          <w:rFonts w:ascii="Times New Roman" w:hAnsi="Times New Roman" w:cs="Times New Roman"/>
          <w:sz w:val="28"/>
          <w:szCs w:val="28"/>
        </w:rPr>
        <w:t xml:space="preserve">установлены случаи несоответствия сайтов в сети «Интернет» учреждений с государственным и муниципальным участием требованиям </w:t>
      </w:r>
      <w:r w:rsidRPr="00B055CC">
        <w:rPr>
          <w:rFonts w:ascii="Times New Roman" w:hAnsi="Times New Roman" w:cs="Times New Roman"/>
          <w:sz w:val="28"/>
          <w:szCs w:val="28"/>
        </w:rPr>
        <w:t>федерально</w:t>
      </w:r>
      <w:r w:rsidR="00375136">
        <w:rPr>
          <w:rFonts w:ascii="Times New Roman" w:hAnsi="Times New Roman" w:cs="Times New Roman"/>
          <w:sz w:val="28"/>
          <w:szCs w:val="28"/>
        </w:rPr>
        <w:t>го</w:t>
      </w:r>
      <w:r w:rsidRPr="00B055CC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75136">
        <w:rPr>
          <w:rFonts w:ascii="Times New Roman" w:hAnsi="Times New Roman" w:cs="Times New Roman"/>
          <w:sz w:val="28"/>
          <w:szCs w:val="28"/>
        </w:rPr>
        <w:t>а</w:t>
      </w:r>
      <w:r w:rsidRPr="00B05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5CC" w:rsidRPr="00B055CC" w:rsidRDefault="00375136" w:rsidP="00B0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мер прокурорского сайты в сети «Интернет» адаптированы под потребности инвалидов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B7DD5" w:rsidRDefault="00EB7DD5"/>
    <w:sectPr w:rsidR="00EB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AA9"/>
    <w:rsid w:val="00184FE8"/>
    <w:rsid w:val="00375136"/>
    <w:rsid w:val="00B055CC"/>
    <w:rsid w:val="00EB7DD5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500A"/>
  <w15:docId w15:val="{C65A8AA7-5726-4481-BDEB-5591F042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5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Кошелева Мария Валентиновна</cp:lastModifiedBy>
  <cp:revision>4</cp:revision>
  <dcterms:created xsi:type="dcterms:W3CDTF">2023-12-15T12:28:00Z</dcterms:created>
  <dcterms:modified xsi:type="dcterms:W3CDTF">2023-12-19T13:56:00Z</dcterms:modified>
</cp:coreProperties>
</file>